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6BC8" w14:textId="0645C2F9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</w:t>
      </w:r>
      <w:r w:rsidR="00416502">
        <w:rPr>
          <w:rFonts w:ascii="Arial" w:hAnsi="Arial"/>
          <w:b/>
          <w:noProof/>
          <w:sz w:val="24"/>
          <w:szCs w:val="24"/>
          <w:lang w:val="en-US" w:eastAsia="ja-JP"/>
        </w:rPr>
        <w:t>170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59676B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="00235EC1">
        <w:rPr>
          <w:rFonts w:ascii="Arial" w:hAnsi="Arial"/>
          <w:b/>
          <w:noProof/>
          <w:sz w:val="24"/>
          <w:szCs w:val="24"/>
          <w:lang w:val="en-US" w:eastAsia="ja-JP"/>
        </w:rPr>
        <w:t>2-250</w:t>
      </w:r>
      <w:r w:rsidR="0059676B">
        <w:rPr>
          <w:rFonts w:ascii="Arial" w:hAnsi="Arial"/>
          <w:b/>
          <w:noProof/>
          <w:sz w:val="24"/>
          <w:szCs w:val="24"/>
          <w:lang w:val="en-US" w:eastAsia="ja-JP"/>
        </w:rPr>
        <w:t>6756</w:t>
      </w:r>
    </w:p>
    <w:p w14:paraId="11C88A41" w14:textId="190A44EA" w:rsidR="001E489F" w:rsidRPr="007861B8" w:rsidRDefault="00416502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Goteborg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Sweden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25</w:t>
      </w:r>
      <w:r w:rsidR="0044077E" w:rsidRPr="0044077E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4D5B92">
        <w:rPr>
          <w:rFonts w:ascii="Arial" w:hAnsi="Arial"/>
          <w:b/>
          <w:noProof/>
          <w:sz w:val="24"/>
          <w:szCs w:val="24"/>
          <w:lang w:val="en-US" w:eastAsia="ja-JP"/>
        </w:rPr>
        <w:t>-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 xml:space="preserve"> 2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9</w:t>
      </w:r>
      <w:r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Aug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>202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1E489F" w:rsidRPr="006C2E80">
        <w:tab/>
      </w:r>
      <w:r w:rsidR="007A1FC8">
        <w:rPr>
          <w:rFonts w:ascii="Arial" w:eastAsia="Batang" w:hAnsi="Arial" w:cs="Arial"/>
          <w:b/>
          <w:noProof/>
          <w:lang w:eastAsia="zh-CN"/>
        </w:rPr>
        <w:t>(revision of S2-250xxxx)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C8F5C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416502">
        <w:rPr>
          <w:rFonts w:ascii="Arial" w:eastAsia="Batang" w:hAnsi="Arial"/>
          <w:b/>
          <w:sz w:val="24"/>
          <w:szCs w:val="24"/>
          <w:lang w:val="en-US" w:eastAsia="zh-CN"/>
        </w:rPr>
        <w:t>CEWiT</w:t>
      </w:r>
      <w:proofErr w:type="spellEnd"/>
    </w:p>
    <w:p w14:paraId="49D92DA3" w14:textId="61D6D5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416502">
        <w:rPr>
          <w:rFonts w:ascii="Arial" w:eastAsia="Batang" w:hAnsi="Arial" w:cs="Arial"/>
          <w:b/>
          <w:sz w:val="24"/>
          <w:szCs w:val="24"/>
          <w:lang w:eastAsia="zh-CN"/>
        </w:rPr>
        <w:t xml:space="preserve"> an optimized method for AF to acquire UE IP address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5E5DD2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F82F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13CFC40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224B3F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an optimized method for AF to acquire UE IP address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3A7CD73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33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</w:t>
      </w:r>
      <w:r w:rsidR="008002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224B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AF_ACQ_UEIP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59DB4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C4249F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C4249F">
        <w:trPr>
          <w:cantSplit/>
          <w:jc w:val="center"/>
        </w:trPr>
        <w:tc>
          <w:tcPr>
            <w:tcW w:w="1268" w:type="dxa"/>
          </w:tcPr>
          <w:p w14:paraId="68BCEFEC" w14:textId="21320A86" w:rsidR="001E489F" w:rsidRDefault="001E489F">
            <w:pPr>
              <w:pStyle w:val="TAL"/>
            </w:pPr>
          </w:p>
        </w:tc>
        <w:tc>
          <w:tcPr>
            <w:tcW w:w="934" w:type="dxa"/>
          </w:tcPr>
          <w:p w14:paraId="334D300A" w14:textId="0B3578B6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2363E34F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2CD12DE1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1571641A" w14:textId="5BC92BB4" w:rsidR="003641EE" w:rsidRPr="009D588B" w:rsidRDefault="001E489F" w:rsidP="009D588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5F9DF5" w14:textId="1B4B11C0" w:rsidR="007D4E71" w:rsidRPr="00AE6E46" w:rsidRDefault="000C65CE" w:rsidP="00C34005">
      <w:r>
        <w:t>For</w:t>
      </w:r>
      <w:r w:rsidR="0091509E">
        <w:t xml:space="preserve"> </w:t>
      </w:r>
      <w:r w:rsidR="0091509E" w:rsidRPr="0091509E">
        <w:t>analytics generation and ML Model training</w:t>
      </w:r>
      <w:r>
        <w:t xml:space="preserve">, </w:t>
      </w:r>
      <w:r w:rsidR="00C92197" w:rsidRPr="00C92197">
        <w:t xml:space="preserve">NWDAF </w:t>
      </w:r>
      <w:r w:rsidR="00113237">
        <w:t xml:space="preserve">may </w:t>
      </w:r>
      <w:r w:rsidR="00C92197" w:rsidRPr="00C92197">
        <w:t>request</w:t>
      </w:r>
      <w:r w:rsidR="00113237">
        <w:t xml:space="preserve"> </w:t>
      </w:r>
      <w:r w:rsidR="003641EE">
        <w:t xml:space="preserve">AF to collect </w:t>
      </w:r>
      <w:r w:rsidR="00C92197" w:rsidRPr="00C92197">
        <w:t xml:space="preserve">data from </w:t>
      </w:r>
      <w:r w:rsidR="003641EE">
        <w:t xml:space="preserve">UE Application(s) </w:t>
      </w:r>
      <w:r w:rsidR="00C92197" w:rsidRPr="00C92197">
        <w:t>by providing UE ID (SUPI or GPSI)</w:t>
      </w:r>
      <w:r w:rsidR="009D588B">
        <w:t xml:space="preserve"> as specified in clause </w:t>
      </w:r>
      <w:r w:rsidR="009D588B" w:rsidRPr="009D588B">
        <w:t>6.2.8.</w:t>
      </w:r>
      <w:r w:rsidR="009D588B">
        <w:t>1</w:t>
      </w:r>
      <w:r w:rsidR="009D588B" w:rsidRPr="009D588B">
        <w:t xml:space="preserve"> of TS</w:t>
      </w:r>
      <w:r w:rsidR="009D588B" w:rsidRPr="004D5B92">
        <w:t> </w:t>
      </w:r>
      <w:r w:rsidR="009D588B" w:rsidRPr="009D588B">
        <w:t>23.288</w:t>
      </w:r>
      <w:r w:rsidR="00113237">
        <w:t xml:space="preserve">. </w:t>
      </w:r>
      <w:r w:rsidR="004A027E">
        <w:t>To collect UE data, the</w:t>
      </w:r>
      <w:r w:rsidR="00C92197" w:rsidRPr="00C92197">
        <w:t xml:space="preserve"> AF </w:t>
      </w:r>
      <w:proofErr w:type="gramStart"/>
      <w:r w:rsidR="005110ED">
        <w:t>has to</w:t>
      </w:r>
      <w:proofErr w:type="gramEnd"/>
      <w:r w:rsidR="005110ED">
        <w:t xml:space="preserve"> </w:t>
      </w:r>
      <w:r w:rsidR="00C92197" w:rsidRPr="00C92197">
        <w:t>translate</w:t>
      </w:r>
      <w:r w:rsidR="005110ED">
        <w:t xml:space="preserve"> </w:t>
      </w:r>
      <w:r w:rsidR="00C92197" w:rsidRPr="00C92197">
        <w:t>UE ID to UE’s DN-facing IP address that is the IP address as seen at N6 interface.</w:t>
      </w:r>
      <w:r w:rsidR="00C92197">
        <w:t xml:space="preserve"> </w:t>
      </w:r>
      <w:r w:rsidR="00C636E4" w:rsidRPr="00C636E4">
        <w:t>Currently, AF obtains the DN-facing UE IP address, corresponding to the UE ID (SUPI or GPSI) provided by the NWDAF, using two procedures</w:t>
      </w:r>
      <w:r w:rsidR="00C636E4">
        <w:t>:</w:t>
      </w:r>
    </w:p>
    <w:p w14:paraId="3A653A5D" w14:textId="7A88F218" w:rsidR="008C1E02" w:rsidRDefault="004D5B92" w:rsidP="00651D56">
      <w:pPr>
        <w:pStyle w:val="B1"/>
        <w:numPr>
          <w:ilvl w:val="0"/>
          <w:numId w:val="10"/>
        </w:numPr>
        <w:rPr>
          <w:rFonts w:ascii="Times New Roman" w:hAnsi="Times New Roman"/>
        </w:rPr>
      </w:pPr>
      <w:r w:rsidRPr="004D5B92">
        <w:rPr>
          <w:rFonts w:ascii="Times New Roman" w:hAnsi="Times New Roman"/>
        </w:rPr>
        <w:t>Procedure-1: UE private IP address is obtained using the procedure defined in clause 6.2.8.2.4.2 of TS</w:t>
      </w:r>
      <w:r w:rsidR="00651D56" w:rsidRPr="004D5B92">
        <w:rPr>
          <w:rFonts w:ascii="Times New Roman" w:hAnsi="Times New Roman"/>
        </w:rPr>
        <w:t> </w:t>
      </w:r>
      <w:r w:rsidRPr="004D5B92">
        <w:rPr>
          <w:rFonts w:ascii="Times New Roman" w:hAnsi="Times New Roman"/>
        </w:rPr>
        <w:t>23.288.</w:t>
      </w:r>
    </w:p>
    <w:p w14:paraId="4D2F0667" w14:textId="5A478F42" w:rsidR="0069330F" w:rsidRDefault="004D5B92" w:rsidP="00651D56">
      <w:pPr>
        <w:pStyle w:val="B1"/>
        <w:numPr>
          <w:ilvl w:val="0"/>
          <w:numId w:val="10"/>
        </w:numPr>
        <w:rPr>
          <w:rFonts w:ascii="Times New Roman" w:hAnsi="Times New Roman"/>
        </w:rPr>
      </w:pPr>
      <w:r w:rsidRPr="004D5B92">
        <w:rPr>
          <w:rFonts w:ascii="Times New Roman" w:hAnsi="Times New Roman"/>
        </w:rPr>
        <w:t xml:space="preserve">Procedure-2: UE public IP address is obtained using the procedure defined in clause 6.2.8.2.4.5 of </w:t>
      </w:r>
      <w:proofErr w:type="gramStart"/>
      <w:r w:rsidRPr="004D5B92">
        <w:rPr>
          <w:rFonts w:ascii="Times New Roman" w:hAnsi="Times New Roman"/>
        </w:rPr>
        <w:t>TS</w:t>
      </w:r>
      <w:r w:rsidR="00DE11A4" w:rsidRPr="004D5B92">
        <w:rPr>
          <w:rFonts w:ascii="Times New Roman" w:hAnsi="Times New Roman"/>
        </w:rPr>
        <w:t xml:space="preserve">  </w:t>
      </w:r>
      <w:r w:rsidR="00DE11A4">
        <w:rPr>
          <w:rFonts w:ascii="Times New Roman" w:hAnsi="Times New Roman"/>
        </w:rPr>
        <w:t>2</w:t>
      </w:r>
      <w:r w:rsidRPr="004D5B92">
        <w:rPr>
          <w:rFonts w:ascii="Times New Roman" w:hAnsi="Times New Roman"/>
        </w:rPr>
        <w:t>3.288.</w:t>
      </w:r>
      <w:proofErr w:type="gramEnd"/>
    </w:p>
    <w:p w14:paraId="6B395C7C" w14:textId="77777777" w:rsidR="00273674" w:rsidRDefault="004D5B92" w:rsidP="004D5B92">
      <w:r w:rsidRPr="004D5B92">
        <w:t>If NAT is not enabled, the AF uses Procedure-1 to obtain DN-facing UE IP address. If NAT is enabled, then both the</w:t>
      </w:r>
      <w:r w:rsidR="00651D56">
        <w:t xml:space="preserve"> </w:t>
      </w:r>
      <w:r w:rsidRPr="004D5B92">
        <w:t>procedures must be invoked sequentially.</w:t>
      </w:r>
    </w:p>
    <w:p w14:paraId="5104D89E" w14:textId="77777777" w:rsidR="00273674" w:rsidRDefault="00273674" w:rsidP="004D5B92"/>
    <w:p w14:paraId="18FDC5C7" w14:textId="129DF676" w:rsidR="004D5B92" w:rsidRDefault="004D5B92" w:rsidP="004D5B92">
      <w:r w:rsidRPr="004D5B92">
        <w:t>In the existing method to fetch the DN-facing UE IP address, following gaps are identified:</w:t>
      </w:r>
    </w:p>
    <w:p w14:paraId="5CCC9152" w14:textId="6AD496F1" w:rsidR="004D5B92" w:rsidRPr="004D5B92" w:rsidRDefault="004D5B92" w:rsidP="00651D56">
      <w:pPr>
        <w:pStyle w:val="B1"/>
        <w:numPr>
          <w:ilvl w:val="0"/>
          <w:numId w:val="10"/>
        </w:numPr>
        <w:rPr>
          <w:rFonts w:ascii="Times New Roman" w:hAnsi="Times New Roman"/>
        </w:rPr>
      </w:pPr>
      <w:r w:rsidRPr="004D5B92">
        <w:rPr>
          <w:rFonts w:ascii="Times New Roman" w:hAnsi="Times New Roman"/>
        </w:rPr>
        <w:t>The AF should know if NAT is enabled for the data flow of its interest, to choose appropriate procedure.</w:t>
      </w:r>
      <w:r w:rsidR="00F23B4A">
        <w:rPr>
          <w:rFonts w:ascii="Times New Roman" w:hAnsi="Times New Roman"/>
        </w:rPr>
        <w:t xml:space="preserve"> Currently, there is no clear mechanism for AF to know the NAT status.</w:t>
      </w:r>
    </w:p>
    <w:p w14:paraId="2EEFCC0F" w14:textId="169FA6EE" w:rsidR="004D5B92" w:rsidRPr="004D5B92" w:rsidRDefault="004D5B92" w:rsidP="00651D56">
      <w:pPr>
        <w:pStyle w:val="B1"/>
        <w:numPr>
          <w:ilvl w:val="0"/>
          <w:numId w:val="10"/>
        </w:numPr>
        <w:rPr>
          <w:rFonts w:ascii="Times New Roman" w:hAnsi="Times New Roman"/>
        </w:rPr>
      </w:pPr>
      <w:r w:rsidRPr="004D5B92">
        <w:rPr>
          <w:rFonts w:ascii="Times New Roman" w:hAnsi="Times New Roman"/>
        </w:rPr>
        <w:t>The AF needs to interact with multiple NFs like UDM, SMF and UPF</w:t>
      </w:r>
      <w:r w:rsidR="00F23B4A">
        <w:rPr>
          <w:rFonts w:ascii="Times New Roman" w:hAnsi="Times New Roman"/>
        </w:rPr>
        <w:t xml:space="preserve"> in sequence</w:t>
      </w:r>
      <w:r w:rsidRPr="004D5B92">
        <w:rPr>
          <w:rFonts w:ascii="Times New Roman" w:hAnsi="Times New Roman"/>
        </w:rPr>
        <w:t>.</w:t>
      </w:r>
    </w:p>
    <w:p w14:paraId="40742A0D" w14:textId="37D17BD8" w:rsidR="004D5B92" w:rsidRPr="004D5B92" w:rsidRDefault="004D5B92" w:rsidP="00651D56">
      <w:pPr>
        <w:pStyle w:val="B1"/>
        <w:numPr>
          <w:ilvl w:val="0"/>
          <w:numId w:val="10"/>
        </w:numPr>
        <w:rPr>
          <w:rFonts w:ascii="Times New Roman" w:hAnsi="Times New Roman"/>
        </w:rPr>
      </w:pPr>
      <w:r w:rsidRPr="004D5B92">
        <w:rPr>
          <w:rFonts w:ascii="Times New Roman" w:hAnsi="Times New Roman"/>
        </w:rPr>
        <w:t>The method is not optimized for group of UEs.</w:t>
      </w:r>
    </w:p>
    <w:p w14:paraId="695B14F1" w14:textId="1F9A63F2" w:rsidR="00651D56" w:rsidRDefault="004D5B92" w:rsidP="00904B5C">
      <w:pPr>
        <w:pStyle w:val="B1"/>
        <w:numPr>
          <w:ilvl w:val="0"/>
          <w:numId w:val="10"/>
        </w:numPr>
        <w:rPr>
          <w:rFonts w:ascii="Times New Roman" w:hAnsi="Times New Roman"/>
        </w:rPr>
      </w:pPr>
      <w:r w:rsidRPr="004D5B92">
        <w:rPr>
          <w:rFonts w:ascii="Times New Roman" w:hAnsi="Times New Roman"/>
        </w:rPr>
        <w:t>The method only supports</w:t>
      </w:r>
      <w:r w:rsidRPr="00EA3839">
        <w:rPr>
          <w:rFonts w:ascii="Times New Roman" w:hAnsi="Times New Roman"/>
        </w:rPr>
        <w:t xml:space="preserve"> ongoing PDU session and not future PDU session(s).</w:t>
      </w:r>
    </w:p>
    <w:p w14:paraId="6DA3ED09" w14:textId="77777777" w:rsidR="00904B5C" w:rsidRPr="00904B5C" w:rsidRDefault="00904B5C" w:rsidP="00904B5C">
      <w:pPr>
        <w:pStyle w:val="B1"/>
        <w:rPr>
          <w:rFonts w:ascii="Times New Roman" w:hAnsi="Times New Roman"/>
        </w:rPr>
      </w:pPr>
    </w:p>
    <w:p w14:paraId="5F3A3104" w14:textId="61091D91" w:rsidR="00BB1A71" w:rsidRDefault="00F23B4A" w:rsidP="00BB1A71">
      <w:r>
        <w:t xml:space="preserve">The scope of this WID is to address the above gaps. An effective approach to address these gaps </w:t>
      </w:r>
      <w:r w:rsidR="005B7FF8">
        <w:t xml:space="preserve">may be </w:t>
      </w:r>
      <w:r>
        <w:t>for 5G Core to offer a single service which the AF could utilize to get the DN-facing UE IP address</w:t>
      </w:r>
      <w:r w:rsidR="00871166">
        <w:t xml:space="preserve"> irrespective of NAT status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3A26CB4E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8A0F83">
        <w:rPr>
          <w:rFonts w:ascii="Times New Roman" w:hAnsi="Times New Roman"/>
        </w:rPr>
        <w:t xml:space="preserve">Enhance the </w:t>
      </w:r>
      <w:r w:rsidR="00F23B4A">
        <w:rPr>
          <w:rFonts w:ascii="Times New Roman" w:hAnsi="Times New Roman"/>
        </w:rPr>
        <w:t>service</w:t>
      </w:r>
      <w:r w:rsidR="000A0B93">
        <w:rPr>
          <w:rFonts w:ascii="Times New Roman" w:hAnsi="Times New Roman"/>
        </w:rPr>
        <w:t>s</w:t>
      </w:r>
      <w:r w:rsidR="00F23B4A">
        <w:rPr>
          <w:rFonts w:ascii="Times New Roman" w:hAnsi="Times New Roman"/>
        </w:rPr>
        <w:t xml:space="preserve"> offered by 5G Core to AF </w:t>
      </w:r>
      <w:r w:rsidR="008A0F83">
        <w:rPr>
          <w:rFonts w:ascii="Times New Roman" w:hAnsi="Times New Roman"/>
        </w:rPr>
        <w:t>to retrieve UE IP address</w:t>
      </w:r>
      <w:r w:rsidR="009610F2">
        <w:rPr>
          <w:rFonts w:ascii="Times New Roman" w:hAnsi="Times New Roman"/>
        </w:rPr>
        <w:t xml:space="preserve"> as seen at N6 interface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02B79A3D" w:rsidR="001938C8" w:rsidRPr="00FB07BF" w:rsidRDefault="001938C8">
            <w:r w:rsidRPr="00FB07BF">
              <w:t>Work Tas</w:t>
            </w:r>
            <w:r w:rsidR="00434995">
              <w:t>k</w:t>
            </w:r>
            <w:r w:rsidRPr="00FB07BF">
              <w:t xml:space="preserve">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F8DEE72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7C91782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5C55B6" w:rsidRPr="006C2E80" w14:paraId="089541FF" w14:textId="77777777" w:rsidTr="00025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CE87" w14:textId="77777777" w:rsidR="005C55B6" w:rsidRPr="00D73290" w:rsidRDefault="005C55B6" w:rsidP="000256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</w:t>
            </w:r>
            <w:r>
              <w:rPr>
                <w:rFonts w:ascii="Times New Roman" w:hAnsi="Times New Roman"/>
                <w:iCs/>
                <w:sz w:val="20"/>
              </w:rPr>
              <w:t>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0CC0" w14:textId="77777777" w:rsidR="005C55B6" w:rsidRPr="00D73290" w:rsidRDefault="005C55B6" w:rsidP="000256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Describe an optimized procedure to support UE IP address retrieval by AF irrespective of NAT status.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F752" w14:textId="77777777" w:rsidR="005C55B6" w:rsidRPr="004D5B92" w:rsidRDefault="005C55B6" w:rsidP="00025696">
            <w:pPr>
              <w:pStyle w:val="TAL"/>
              <w:rPr>
                <w:rFonts w:ascii="Times New Roman" w:hAnsi="Times New Roman"/>
                <w:iCs/>
                <w:sz w:val="20"/>
                <w:highlight w:val="yellow"/>
              </w:rPr>
            </w:pPr>
            <w:r w:rsidRPr="004D5B92">
              <w:rPr>
                <w:rFonts w:ascii="Times New Roman" w:hAnsi="Times New Roman"/>
                <w:iCs/>
                <w:sz w:val="20"/>
                <w:highlight w:val="yellow"/>
              </w:rPr>
              <w:t>SA#110</w:t>
            </w:r>
          </w:p>
          <w:p w14:paraId="0C8AC8E7" w14:textId="77777777" w:rsidR="005C55B6" w:rsidRPr="00D73290" w:rsidRDefault="005C55B6" w:rsidP="000256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D5B92">
              <w:rPr>
                <w:rFonts w:ascii="Times New Roman" w:hAnsi="Times New Roman"/>
                <w:iCs/>
                <w:sz w:val="20"/>
                <w:highlight w:val="yellow"/>
              </w:rPr>
              <w:t>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FDAA" w14:textId="77777777" w:rsidR="005C55B6" w:rsidRPr="00D73290" w:rsidRDefault="005C55B6" w:rsidP="000256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294D4F" w:rsidRPr="006C2E80" w14:paraId="2C050456" w14:textId="77777777" w:rsidTr="00025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74F" w14:textId="7F7DCCB3" w:rsidR="00294D4F" w:rsidRPr="00D73290" w:rsidRDefault="00294D4F" w:rsidP="00294D4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294D4F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CAB" w14:textId="1822E81D" w:rsidR="00294D4F" w:rsidRPr="00D73290" w:rsidRDefault="00294D4F" w:rsidP="00294D4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294D4F">
              <w:rPr>
                <w:rFonts w:ascii="Times New Roman" w:hAnsi="Times New Roman"/>
                <w:iCs/>
                <w:sz w:val="20"/>
              </w:rPr>
              <w:t>Enhance the services of 5G core NFs, for AF to obtain the DN-facing UE IP address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416" w14:textId="77777777" w:rsidR="00294D4F" w:rsidRPr="004D5B92" w:rsidRDefault="00294D4F" w:rsidP="00294D4F">
            <w:pPr>
              <w:pStyle w:val="TAL"/>
              <w:rPr>
                <w:rFonts w:ascii="Times New Roman" w:hAnsi="Times New Roman"/>
                <w:iCs/>
                <w:sz w:val="20"/>
                <w:highlight w:val="yellow"/>
              </w:rPr>
            </w:pPr>
            <w:r w:rsidRPr="004D5B92">
              <w:rPr>
                <w:rFonts w:ascii="Times New Roman" w:hAnsi="Times New Roman"/>
                <w:iCs/>
                <w:sz w:val="20"/>
                <w:highlight w:val="yellow"/>
              </w:rPr>
              <w:t>SA#110</w:t>
            </w:r>
          </w:p>
          <w:p w14:paraId="04E87347" w14:textId="77777777" w:rsidR="00294D4F" w:rsidRPr="00D73290" w:rsidRDefault="00294D4F" w:rsidP="00294D4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D5B92">
              <w:rPr>
                <w:rFonts w:ascii="Times New Roman" w:hAnsi="Times New Roman"/>
                <w:iCs/>
                <w:sz w:val="20"/>
                <w:highlight w:val="yellow"/>
              </w:rPr>
              <w:t>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1C1" w14:textId="77777777" w:rsidR="00294D4F" w:rsidRPr="00D73290" w:rsidRDefault="00294D4F" w:rsidP="00294D4F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65A4517" w:rsidR="001E489F" w:rsidRPr="002D5E97" w:rsidRDefault="00394FB1" w:rsidP="001E489F">
      <w:pPr>
        <w:rPr>
          <w:lang w:val="sv-SE"/>
        </w:rPr>
      </w:pPr>
      <w:r>
        <w:rPr>
          <w:lang w:val="sv-SE"/>
        </w:rPr>
        <w:t>Anusuya B</w:t>
      </w:r>
      <w:r w:rsidR="00D97817">
        <w:rPr>
          <w:lang w:val="sv-SE"/>
        </w:rPr>
        <w:t xml:space="preserve">, </w:t>
      </w:r>
      <w:r>
        <w:rPr>
          <w:lang w:val="sv-SE"/>
        </w:rPr>
        <w:t>CEWiT</w:t>
      </w:r>
      <w:r w:rsidR="00540F3B">
        <w:rPr>
          <w:lang w:val="sv-SE"/>
        </w:rPr>
        <w:t xml:space="preserve"> (</w:t>
      </w:r>
      <w:r>
        <w:rPr>
          <w:lang w:val="sv-SE"/>
        </w:rPr>
        <w:t>anu</w:t>
      </w:r>
      <w:r w:rsidR="00EE4BC0" w:rsidRPr="00562956">
        <w:rPr>
          <w:lang w:val="sv-SE"/>
        </w:rPr>
        <w:t xml:space="preserve">@ </w:t>
      </w:r>
      <w:r>
        <w:rPr>
          <w:lang w:val="sv-SE"/>
        </w:rPr>
        <w:t>cewit.org.in</w:t>
      </w:r>
      <w:r w:rsidR="00EE4BC0" w:rsidRPr="00562956">
        <w:rPr>
          <w:lang w:val="sv-SE"/>
        </w:rPr>
        <w:t>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261891CC" w:rsidR="001E489F" w:rsidRDefault="004E09D3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037249DC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52882083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4B542625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6482A23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1C82C" w14:textId="77777777" w:rsidR="000D2437" w:rsidRDefault="000D2437">
      <w:r>
        <w:separator/>
      </w:r>
    </w:p>
  </w:endnote>
  <w:endnote w:type="continuationSeparator" w:id="0">
    <w:p w14:paraId="67F623F5" w14:textId="77777777" w:rsidR="000D2437" w:rsidRDefault="000D2437">
      <w:r>
        <w:continuationSeparator/>
      </w:r>
    </w:p>
  </w:endnote>
  <w:endnote w:type="continuationNotice" w:id="1">
    <w:p w14:paraId="4E396909" w14:textId="77777777" w:rsidR="000D2437" w:rsidRDefault="000D2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2C2C0" w14:textId="77777777" w:rsidR="000D2437" w:rsidRDefault="000D2437">
      <w:r>
        <w:separator/>
      </w:r>
    </w:p>
  </w:footnote>
  <w:footnote w:type="continuationSeparator" w:id="0">
    <w:p w14:paraId="0DEE6641" w14:textId="77777777" w:rsidR="000D2437" w:rsidRDefault="000D2437">
      <w:r>
        <w:continuationSeparator/>
      </w:r>
    </w:p>
  </w:footnote>
  <w:footnote w:type="continuationNotice" w:id="1">
    <w:p w14:paraId="52FAC135" w14:textId="77777777" w:rsidR="000D2437" w:rsidRDefault="000D24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9FF3683"/>
    <w:multiLevelType w:val="hybridMultilevel"/>
    <w:tmpl w:val="90A2F9F0"/>
    <w:lvl w:ilvl="0" w:tplc="D1CCFD8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6253C2E"/>
    <w:multiLevelType w:val="hybridMultilevel"/>
    <w:tmpl w:val="9846593C"/>
    <w:lvl w:ilvl="0" w:tplc="9E0A62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21080">
    <w:abstractNumId w:val="6"/>
  </w:num>
  <w:num w:numId="2" w16cid:durableId="1693412695">
    <w:abstractNumId w:val="3"/>
  </w:num>
  <w:num w:numId="3" w16cid:durableId="255751125">
    <w:abstractNumId w:val="2"/>
  </w:num>
  <w:num w:numId="4" w16cid:durableId="1413503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1545583">
    <w:abstractNumId w:val="0"/>
  </w:num>
  <w:num w:numId="6" w16cid:durableId="1444152667">
    <w:abstractNumId w:val="1"/>
  </w:num>
  <w:num w:numId="7" w16cid:durableId="67509430">
    <w:abstractNumId w:val="4"/>
  </w:num>
  <w:num w:numId="8" w16cid:durableId="475413194">
    <w:abstractNumId w:val="5"/>
  </w:num>
  <w:num w:numId="9" w16cid:durableId="612245948">
    <w:abstractNumId w:val="8"/>
  </w:num>
  <w:num w:numId="10" w16cid:durableId="17577501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293"/>
    <w:rsid w:val="00005090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664D0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0B93"/>
    <w:rsid w:val="000A6432"/>
    <w:rsid w:val="000C65CE"/>
    <w:rsid w:val="000D0457"/>
    <w:rsid w:val="000D2437"/>
    <w:rsid w:val="000D6D78"/>
    <w:rsid w:val="000E0429"/>
    <w:rsid w:val="000E0437"/>
    <w:rsid w:val="000E1263"/>
    <w:rsid w:val="000F6E51"/>
    <w:rsid w:val="00102A24"/>
    <w:rsid w:val="001050A9"/>
    <w:rsid w:val="00107038"/>
    <w:rsid w:val="00113237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5BE"/>
    <w:rsid w:val="001F3680"/>
    <w:rsid w:val="001F7653"/>
    <w:rsid w:val="00204FF7"/>
    <w:rsid w:val="002070CB"/>
    <w:rsid w:val="00213A7C"/>
    <w:rsid w:val="002207C2"/>
    <w:rsid w:val="00221438"/>
    <w:rsid w:val="00224B3F"/>
    <w:rsid w:val="002336A6"/>
    <w:rsid w:val="002336BF"/>
    <w:rsid w:val="00235EC1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3674"/>
    <w:rsid w:val="0027777A"/>
    <w:rsid w:val="00286D8A"/>
    <w:rsid w:val="002919B7"/>
    <w:rsid w:val="00291EF2"/>
    <w:rsid w:val="0029358A"/>
    <w:rsid w:val="00294D4F"/>
    <w:rsid w:val="00295D61"/>
    <w:rsid w:val="00297C1F"/>
    <w:rsid w:val="002A028D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1CB5"/>
    <w:rsid w:val="00312186"/>
    <w:rsid w:val="00313F3E"/>
    <w:rsid w:val="00320536"/>
    <w:rsid w:val="00325E33"/>
    <w:rsid w:val="003266E9"/>
    <w:rsid w:val="003275E6"/>
    <w:rsid w:val="003317EB"/>
    <w:rsid w:val="0033786D"/>
    <w:rsid w:val="003456D5"/>
    <w:rsid w:val="00347B52"/>
    <w:rsid w:val="003517B1"/>
    <w:rsid w:val="00353358"/>
    <w:rsid w:val="00353E8E"/>
    <w:rsid w:val="00354553"/>
    <w:rsid w:val="003641EE"/>
    <w:rsid w:val="003715B7"/>
    <w:rsid w:val="00376C60"/>
    <w:rsid w:val="00386C4A"/>
    <w:rsid w:val="00391363"/>
    <w:rsid w:val="00392C87"/>
    <w:rsid w:val="00394FB1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502"/>
    <w:rsid w:val="00416CEA"/>
    <w:rsid w:val="00417B4A"/>
    <w:rsid w:val="00421AFD"/>
    <w:rsid w:val="004246F2"/>
    <w:rsid w:val="00432048"/>
    <w:rsid w:val="00434995"/>
    <w:rsid w:val="0044077E"/>
    <w:rsid w:val="00442C65"/>
    <w:rsid w:val="00451122"/>
    <w:rsid w:val="004518DB"/>
    <w:rsid w:val="004562FC"/>
    <w:rsid w:val="00456B57"/>
    <w:rsid w:val="004601CB"/>
    <w:rsid w:val="0046206C"/>
    <w:rsid w:val="00472D56"/>
    <w:rsid w:val="00477C96"/>
    <w:rsid w:val="00477EBC"/>
    <w:rsid w:val="00482246"/>
    <w:rsid w:val="00484421"/>
    <w:rsid w:val="00491391"/>
    <w:rsid w:val="00497C77"/>
    <w:rsid w:val="004A01BD"/>
    <w:rsid w:val="004A027E"/>
    <w:rsid w:val="004A0A73"/>
    <w:rsid w:val="004A180A"/>
    <w:rsid w:val="004A661C"/>
    <w:rsid w:val="004C4C9B"/>
    <w:rsid w:val="004D22C9"/>
    <w:rsid w:val="004D2FA0"/>
    <w:rsid w:val="004D369A"/>
    <w:rsid w:val="004D5B92"/>
    <w:rsid w:val="004E09D3"/>
    <w:rsid w:val="004E1010"/>
    <w:rsid w:val="004E4BA8"/>
    <w:rsid w:val="004F29CE"/>
    <w:rsid w:val="004F4172"/>
    <w:rsid w:val="0050202A"/>
    <w:rsid w:val="005020CF"/>
    <w:rsid w:val="00507903"/>
    <w:rsid w:val="005110ED"/>
    <w:rsid w:val="00512128"/>
    <w:rsid w:val="0051445F"/>
    <w:rsid w:val="00514687"/>
    <w:rsid w:val="00516CC8"/>
    <w:rsid w:val="0052032E"/>
    <w:rsid w:val="00521896"/>
    <w:rsid w:val="005220AA"/>
    <w:rsid w:val="00522A80"/>
    <w:rsid w:val="00532099"/>
    <w:rsid w:val="00535A39"/>
    <w:rsid w:val="00540258"/>
    <w:rsid w:val="00540F3B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90B24"/>
    <w:rsid w:val="00593DC4"/>
    <w:rsid w:val="0059529B"/>
    <w:rsid w:val="005954DD"/>
    <w:rsid w:val="0059676B"/>
    <w:rsid w:val="005A3249"/>
    <w:rsid w:val="005A623F"/>
    <w:rsid w:val="005A6ABC"/>
    <w:rsid w:val="005B1577"/>
    <w:rsid w:val="005B2109"/>
    <w:rsid w:val="005B35A2"/>
    <w:rsid w:val="005B7FF8"/>
    <w:rsid w:val="005C0CC6"/>
    <w:rsid w:val="005C0FFC"/>
    <w:rsid w:val="005C3F71"/>
    <w:rsid w:val="005C55B6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1D56"/>
    <w:rsid w:val="00660354"/>
    <w:rsid w:val="006606DB"/>
    <w:rsid w:val="00665B9B"/>
    <w:rsid w:val="006744B0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E42E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4965"/>
    <w:rsid w:val="00795AD1"/>
    <w:rsid w:val="007A15AF"/>
    <w:rsid w:val="007A1FC8"/>
    <w:rsid w:val="007B5456"/>
    <w:rsid w:val="007B5F65"/>
    <w:rsid w:val="007C767B"/>
    <w:rsid w:val="007D09BE"/>
    <w:rsid w:val="007D2930"/>
    <w:rsid w:val="007D3C7C"/>
    <w:rsid w:val="007D4E71"/>
    <w:rsid w:val="007D687A"/>
    <w:rsid w:val="007D73DB"/>
    <w:rsid w:val="007E1BA0"/>
    <w:rsid w:val="007F2297"/>
    <w:rsid w:val="007F4B14"/>
    <w:rsid w:val="007F55EC"/>
    <w:rsid w:val="007F6574"/>
    <w:rsid w:val="00800287"/>
    <w:rsid w:val="00802539"/>
    <w:rsid w:val="008068EC"/>
    <w:rsid w:val="00807FC7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166"/>
    <w:rsid w:val="00871E90"/>
    <w:rsid w:val="00872D68"/>
    <w:rsid w:val="00876BD5"/>
    <w:rsid w:val="00887C04"/>
    <w:rsid w:val="00893FFA"/>
    <w:rsid w:val="0089636E"/>
    <w:rsid w:val="00897C84"/>
    <w:rsid w:val="008A06BE"/>
    <w:rsid w:val="008A0F83"/>
    <w:rsid w:val="008A3C25"/>
    <w:rsid w:val="008A56FD"/>
    <w:rsid w:val="008B0749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04B5C"/>
    <w:rsid w:val="0091321C"/>
    <w:rsid w:val="00913788"/>
    <w:rsid w:val="0091399A"/>
    <w:rsid w:val="0091509E"/>
    <w:rsid w:val="00922D75"/>
    <w:rsid w:val="00926791"/>
    <w:rsid w:val="00935EEE"/>
    <w:rsid w:val="0093661C"/>
    <w:rsid w:val="00940736"/>
    <w:rsid w:val="00941253"/>
    <w:rsid w:val="0095038B"/>
    <w:rsid w:val="00950CF7"/>
    <w:rsid w:val="00955727"/>
    <w:rsid w:val="00960A44"/>
    <w:rsid w:val="009610F2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A7E5B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88B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4707"/>
    <w:rsid w:val="00A65602"/>
    <w:rsid w:val="00A82FCC"/>
    <w:rsid w:val="00A8479D"/>
    <w:rsid w:val="00A906A4"/>
    <w:rsid w:val="00A9129E"/>
    <w:rsid w:val="00A97953"/>
    <w:rsid w:val="00AA574E"/>
    <w:rsid w:val="00AC2E31"/>
    <w:rsid w:val="00AC438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1AF"/>
    <w:rsid w:val="00B84B54"/>
    <w:rsid w:val="00B84F9F"/>
    <w:rsid w:val="00B92B0A"/>
    <w:rsid w:val="00B92C7D"/>
    <w:rsid w:val="00B93BB2"/>
    <w:rsid w:val="00B95F9E"/>
    <w:rsid w:val="00B9697B"/>
    <w:rsid w:val="00BA46C7"/>
    <w:rsid w:val="00BA4D9C"/>
    <w:rsid w:val="00BA4DA4"/>
    <w:rsid w:val="00BB1A71"/>
    <w:rsid w:val="00BB1F9B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3EE2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4249F"/>
    <w:rsid w:val="00C505EB"/>
    <w:rsid w:val="00C52914"/>
    <w:rsid w:val="00C5567D"/>
    <w:rsid w:val="00C55A7B"/>
    <w:rsid w:val="00C55A95"/>
    <w:rsid w:val="00C636E4"/>
    <w:rsid w:val="00C63F06"/>
    <w:rsid w:val="00C6590B"/>
    <w:rsid w:val="00C7131F"/>
    <w:rsid w:val="00C76753"/>
    <w:rsid w:val="00C81F8E"/>
    <w:rsid w:val="00C8586A"/>
    <w:rsid w:val="00C92197"/>
    <w:rsid w:val="00C92D54"/>
    <w:rsid w:val="00CA2B4F"/>
    <w:rsid w:val="00CA5DB0"/>
    <w:rsid w:val="00CC084E"/>
    <w:rsid w:val="00CC4132"/>
    <w:rsid w:val="00CC58ED"/>
    <w:rsid w:val="00CD353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35652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97817"/>
    <w:rsid w:val="00DA29AC"/>
    <w:rsid w:val="00DA329A"/>
    <w:rsid w:val="00DB521B"/>
    <w:rsid w:val="00DC0F52"/>
    <w:rsid w:val="00DC4726"/>
    <w:rsid w:val="00DD0AAB"/>
    <w:rsid w:val="00DD3C66"/>
    <w:rsid w:val="00DD40D2"/>
    <w:rsid w:val="00DE11A4"/>
    <w:rsid w:val="00DE5BBF"/>
    <w:rsid w:val="00DF01BE"/>
    <w:rsid w:val="00E013A9"/>
    <w:rsid w:val="00E03A99"/>
    <w:rsid w:val="00E041CD"/>
    <w:rsid w:val="00E04E0F"/>
    <w:rsid w:val="00E06534"/>
    <w:rsid w:val="00E067AD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103B"/>
    <w:rsid w:val="00E64FB2"/>
    <w:rsid w:val="00E67B7D"/>
    <w:rsid w:val="00E701BD"/>
    <w:rsid w:val="00E81E2C"/>
    <w:rsid w:val="00E82FBF"/>
    <w:rsid w:val="00EA3839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23B4A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2FF0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00FF3378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6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3</Pages>
  <Words>717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Core Standardization and Research Team</cp:lastModifiedBy>
  <cp:revision>60</cp:revision>
  <cp:lastPrinted>2001-04-23T18:30:00Z</cp:lastPrinted>
  <dcterms:created xsi:type="dcterms:W3CDTF">2025-04-25T04:02:00Z</dcterms:created>
  <dcterms:modified xsi:type="dcterms:W3CDTF">2025-08-14T07:29:00Z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